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583" w:rsidRPr="001E446E" w:rsidRDefault="00094583" w:rsidP="00094583">
      <w:pPr>
        <w:pStyle w:val="a3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2248A">
        <w:rPr>
          <w:rFonts w:ascii="TH SarabunIT๙" w:hAnsi="TH SarabunIT๙" w:cs="TH SarabunIT๙"/>
        </w:rPr>
        <w:t xml:space="preserve">                               </w:t>
      </w:r>
      <w:r w:rsidRPr="0072248A">
        <w:rPr>
          <w:rFonts w:ascii="TH SarabunIT๙" w:hAnsi="TH SarabunIT๙" w:cs="TH SarabunIT๙"/>
        </w:rPr>
        <w:tab/>
      </w:r>
      <w:r w:rsidRPr="0072248A">
        <w:rPr>
          <w:rFonts w:ascii="TH SarabunIT๙" w:hAnsi="TH SarabunIT๙" w:cs="TH SarabunIT๙"/>
        </w:rPr>
        <w:tab/>
      </w:r>
      <w:r w:rsidRPr="0072248A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1E446E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094583" w:rsidRPr="0072248A" w:rsidRDefault="00094583" w:rsidP="00094583">
      <w:pPr>
        <w:pStyle w:val="a3"/>
        <w:rPr>
          <w:rFonts w:ascii="TH SarabunIT๙" w:hAnsi="TH SarabunIT๙" w:cs="TH SarabunIT๙"/>
        </w:rPr>
      </w:pPr>
    </w:p>
    <w:p w:rsidR="00094583" w:rsidRPr="00DC4291" w:rsidRDefault="00094583" w:rsidP="00094583">
      <w:pPr>
        <w:pStyle w:val="a3"/>
        <w:rPr>
          <w:rFonts w:ascii="TH SarabunIT๙" w:hAnsi="TH SarabunIT๙" w:cs="TH SarabunIT๙"/>
          <w:sz w:val="32"/>
          <w:szCs w:val="32"/>
        </w:rPr>
      </w:pPr>
      <w:r w:rsidRPr="00DC4291">
        <w:rPr>
          <w:rFonts w:ascii="TH SarabunIT๙" w:hAnsi="TH SarabunIT๙" w:cs="TH SarabunIT๙"/>
          <w:sz w:val="32"/>
          <w:szCs w:val="32"/>
          <w:cs/>
        </w:rPr>
        <w:t>ส่วนราชการ     สำนักปลัด  เทศบาลตำบล</w:t>
      </w:r>
      <w:proofErr w:type="spellStart"/>
      <w:r w:rsidRPr="00DC4291">
        <w:rPr>
          <w:rFonts w:ascii="TH SarabunIT๙" w:hAnsi="TH SarabunIT๙" w:cs="TH SarabunIT๙"/>
          <w:sz w:val="32"/>
          <w:szCs w:val="32"/>
          <w:cs/>
        </w:rPr>
        <w:t>ก้อ</w:t>
      </w:r>
      <w:proofErr w:type="spellEnd"/>
    </w:p>
    <w:p w:rsidR="00094583" w:rsidRDefault="00094583" w:rsidP="00094583">
      <w:pPr>
        <w:pStyle w:val="a3"/>
        <w:rPr>
          <w:rFonts w:ascii="TH SarabunIT๙" w:hAnsi="TH SarabunIT๙" w:cs="TH SarabunIT๙"/>
          <w:sz w:val="32"/>
          <w:szCs w:val="32"/>
        </w:rPr>
      </w:pPr>
      <w:r w:rsidRPr="0072248A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ลพ 55601/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 w:rsidRPr="00094583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094583" w:rsidRDefault="00094583" w:rsidP="000945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ดำเนินการตามนโยบายและกลยุทธ์ด้านการบริหารและการพัฒนาทรัพยากรบุคคล</w:t>
      </w:r>
    </w:p>
    <w:p w:rsidR="00094583" w:rsidRDefault="00094583" w:rsidP="000945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ระยะ 3 ปี (พ.ศ.2561 - 2563)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4583" w:rsidRDefault="00094583" w:rsidP="0009458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Default="00094583" w:rsidP="00094583">
      <w:pPr>
        <w:pStyle w:val="a3"/>
        <w:rPr>
          <w:rFonts w:ascii="TH SarabunIT๙" w:hAnsi="TH SarabunIT๙" w:cs="TH SarabunIT๙"/>
          <w:sz w:val="32"/>
          <w:szCs w:val="32"/>
        </w:rPr>
      </w:pPr>
      <w:r w:rsidRPr="007224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  นายกเทศมนตรีตำบล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</w:p>
    <w:p w:rsidR="00094583" w:rsidRPr="00712681" w:rsidRDefault="00094583" w:rsidP="0009458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ได้ดำเนินการกำหนดนโยบายและกลยุทธ์ด้านการบริหารและการพัฒนาทรัพยากรบุคคล ระยะ 3 ปี (พ.ศ.2561-2563) เพื่อใช้เป็นแนวทางในการบริหารทรัพยากรบุคคล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94583" w:rsidRPr="008B2E02" w:rsidRDefault="00094583" w:rsidP="0009458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94583" w:rsidRDefault="00094583" w:rsidP="00094583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ได้ดำเนินการตามนโยบายและกลยุทธ์เป็นที่เรียบร้อยแล้ว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และกลยุทธ์ด้านการบริหารและการพัฒนาทรัพยากรบุคคล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 3 ปี (พ.ศ.2561 - 2563) </w:t>
      </w:r>
    </w:p>
    <w:p w:rsidR="00094583" w:rsidRPr="009145CF" w:rsidRDefault="00094583" w:rsidP="0009458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94583" w:rsidRDefault="006A74EF" w:rsidP="00094583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EE524EA">
            <wp:simplePos x="0" y="0"/>
            <wp:positionH relativeFrom="column">
              <wp:posOffset>2482215</wp:posOffset>
            </wp:positionH>
            <wp:positionV relativeFrom="paragraph">
              <wp:posOffset>125095</wp:posOffset>
            </wp:positionV>
            <wp:extent cx="885825" cy="476250"/>
            <wp:effectExtent l="0" t="0" r="952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458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:rsidR="00094583" w:rsidRDefault="006A74EF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8945245</wp:posOffset>
            </wp:positionV>
            <wp:extent cx="872490" cy="469900"/>
            <wp:effectExtent l="0" t="0" r="3810" b="635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(นางสาววิภาพร   ปัญญา)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นักจัดการงานทั่วไป  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ความเห็นของหัวหน้าสำนักปลัด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Default="006A74EF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664227AA">
            <wp:simplePos x="0" y="0"/>
            <wp:positionH relativeFrom="column">
              <wp:posOffset>2682240</wp:posOffset>
            </wp:positionH>
            <wp:positionV relativeFrom="paragraph">
              <wp:posOffset>163830</wp:posOffset>
            </wp:positionV>
            <wp:extent cx="438150" cy="36957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45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Pr="006772E6" w:rsidRDefault="006A74EF" w:rsidP="0009458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3635375</wp:posOffset>
            </wp:positionH>
            <wp:positionV relativeFrom="paragraph">
              <wp:posOffset>8793480</wp:posOffset>
            </wp:positionV>
            <wp:extent cx="431165" cy="431165"/>
            <wp:effectExtent l="0" t="0" r="6985" b="698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4725670</wp:posOffset>
            </wp:positionV>
            <wp:extent cx="1061720" cy="598170"/>
            <wp:effectExtent l="0" t="0" r="508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83" w:rsidRDefault="00094583" w:rsidP="00094583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  <w:bookmarkStart w:id="0" w:name="_GoBack"/>
      <w:bookmarkEnd w:id="0"/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(นางสาวทิฐินันท์  พิพิธเสถียรกุล)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หัวหน้าสำนักปลัด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ความเห็นของปลัดเทศบาล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Default="006A74EF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6B102DE">
            <wp:simplePos x="0" y="0"/>
            <wp:positionH relativeFrom="column">
              <wp:posOffset>2461260</wp:posOffset>
            </wp:positionH>
            <wp:positionV relativeFrom="paragraph">
              <wp:posOffset>133985</wp:posOffset>
            </wp:positionV>
            <wp:extent cx="838200" cy="3429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5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Pr="007905A9" w:rsidRDefault="00094583" w:rsidP="00094583">
      <w:pPr>
        <w:pStyle w:val="a3"/>
        <w:jc w:val="thaiDistribute"/>
        <w:rPr>
          <w:rFonts w:ascii="TH SarabunIT๙" w:hAnsi="TH SarabunIT๙" w:cs="TH SarabunIT๙"/>
          <w:sz w:val="18"/>
          <w:szCs w:val="18"/>
        </w:rPr>
      </w:pPr>
    </w:p>
    <w:p w:rsidR="00094583" w:rsidRDefault="00094583" w:rsidP="00094583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(นางสาวจตุพร   จาตา)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รองปลัดเทศบาล  รักษาราชการแทน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ความเห็นของนายกเทศมนตรีตำบล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Default="006A74EF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DC1026">
            <wp:simplePos x="0" y="0"/>
            <wp:positionH relativeFrom="margin">
              <wp:posOffset>2545080</wp:posOffset>
            </wp:positionH>
            <wp:positionV relativeFrom="paragraph">
              <wp:posOffset>127635</wp:posOffset>
            </wp:positionV>
            <wp:extent cx="822960" cy="415290"/>
            <wp:effectExtent l="0" t="0" r="0" b="381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58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94583" w:rsidRPr="007905A9" w:rsidRDefault="006A74EF" w:rsidP="00094583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7102475</wp:posOffset>
            </wp:positionV>
            <wp:extent cx="1061720" cy="598170"/>
            <wp:effectExtent l="0" t="0" r="508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83" w:rsidRDefault="009831F4" w:rsidP="00094583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8759190</wp:posOffset>
            </wp:positionV>
            <wp:extent cx="839470" cy="4654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583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</w:t>
      </w:r>
      <w:r w:rsidRPr="009831F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9458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(นายชุมพร   มะโน)</w:t>
      </w: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นายกเทศมนตรีตำบล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583" w:rsidRPr="009145CF" w:rsidRDefault="00094583" w:rsidP="0009458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4583" w:rsidRPr="009145CF" w:rsidRDefault="009145CF" w:rsidP="009145C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45C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สรุปผลการดำเนินการนโยบายและกลยุทธ์ด้านการบริหารและการพัฒนาทรัพยากรบุคคล</w:t>
      </w:r>
    </w:p>
    <w:p w:rsidR="009145CF" w:rsidRPr="009145CF" w:rsidRDefault="009145CF" w:rsidP="009145C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45C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 3 ปี (พ.ศ.2561-2563)</w:t>
      </w:r>
    </w:p>
    <w:p w:rsidR="009145CF" w:rsidRPr="009145CF" w:rsidRDefault="009145CF" w:rsidP="009145C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45CF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</w:t>
      </w:r>
    </w:p>
    <w:p w:rsidR="009145CF" w:rsidRPr="009145CF" w:rsidRDefault="009145CF" w:rsidP="009145CF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145CF">
        <w:rPr>
          <w:rFonts w:ascii="TH SarabunIT๙" w:hAnsi="TH SarabunIT๙" w:cs="TH SarabunIT๙" w:hint="cs"/>
          <w:sz w:val="32"/>
          <w:szCs w:val="32"/>
          <w:u w:val="single"/>
          <w:cs/>
        </w:rPr>
        <w:t>1.นโยบายด้านการบริหาร</w:t>
      </w:r>
    </w:p>
    <w:p w:rsidR="009145CF" w:rsidRDefault="009145CF" w:rsidP="009145CF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การดำเนินการจัดทำแบบประเมินการปฏิบัติงานระหว่างผู้บริหาร หัวหน้าส่วนราชการ พนักงานเทศบาล พนักงานครูเทศบาล และพนักงานจ้าง เพื่อเป็นการกระจายอำนาจสู่ผู้บังคับบัญชา ซึ่งแบบประเมินได้ใช้แนวทางในการปฏิบัติงานตามภารกิจหน้าที่ความรับผิดชอบ สมรรถนะของบุคคลในการทำงาน ซึ่งผู้บังคับบัญชาจะเป็นผู้ประเมินผลการปฏิบัติงานและได้ทราบถึงปัญหา อุปสรรค และให้คำแนะนำ ปรับปรุงแก้ไขอย่างต่อเนื่อง โดยมุ่งเน้นการทำงานให้เกิดประสิทธิภาพให้ความคุ้มค่าเกิดประโยชน์สูงสุดในการให้บริการประชาชนใ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</w:p>
    <w:p w:rsidR="00094583" w:rsidRPr="00B52ADB" w:rsidRDefault="009324C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52ADB">
        <w:rPr>
          <w:rFonts w:ascii="TH SarabunIT๙" w:hAnsi="TH SarabunIT๙" w:cs="TH SarabunIT๙" w:hint="cs"/>
          <w:sz w:val="32"/>
          <w:szCs w:val="32"/>
          <w:u w:val="single"/>
          <w:cs/>
        </w:rPr>
        <w:t>2.นโยบายด้านอัตรากำลังและการบริหารอัตรากำลัง</w:t>
      </w:r>
    </w:p>
    <w:p w:rsidR="009324C3" w:rsidRDefault="00B52ADB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  <w:r w:rsidR="00933E3C">
        <w:rPr>
          <w:rFonts w:ascii="TH SarabunIT๙" w:hAnsi="TH SarabunIT๙" w:cs="TH SarabunIT๙" w:hint="cs"/>
          <w:sz w:val="32"/>
          <w:szCs w:val="32"/>
          <w:cs/>
        </w:rPr>
        <w:t>ยังคง</w:t>
      </w:r>
      <w:r w:rsidR="008B059F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933E3C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  <w:r w:rsidR="008B059F">
        <w:rPr>
          <w:rFonts w:ascii="TH SarabunIT๙" w:hAnsi="TH SarabunIT๙" w:cs="TH SarabunIT๙" w:hint="cs"/>
          <w:sz w:val="32"/>
          <w:szCs w:val="32"/>
          <w:cs/>
        </w:rPr>
        <w:t xml:space="preserve"> 3 ปี </w:t>
      </w:r>
      <w:r w:rsidR="00933E3C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6B41DF">
        <w:rPr>
          <w:rFonts w:ascii="TH SarabunIT๙" w:hAnsi="TH SarabunIT๙" w:cs="TH SarabunIT๙" w:hint="cs"/>
          <w:sz w:val="32"/>
          <w:szCs w:val="32"/>
          <w:cs/>
        </w:rPr>
        <w:t>ปรับปรุงแผน</w:t>
      </w:r>
      <w:r w:rsidR="00933E3C"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="008B059F">
        <w:rPr>
          <w:rFonts w:ascii="TH SarabunIT๙" w:hAnsi="TH SarabunIT๙" w:cs="TH SarabunIT๙" w:hint="cs"/>
          <w:sz w:val="32"/>
          <w:szCs w:val="32"/>
          <w:cs/>
        </w:rPr>
        <w:t xml:space="preserve"> 3 ปี </w:t>
      </w:r>
      <w:r w:rsidR="00933E3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96427E">
        <w:rPr>
          <w:rFonts w:ascii="TH SarabunIT๙" w:hAnsi="TH SarabunIT๙" w:cs="TH SarabunIT๙" w:hint="cs"/>
          <w:sz w:val="32"/>
          <w:szCs w:val="32"/>
          <w:cs/>
        </w:rPr>
        <w:t xml:space="preserve">ตามแผนอัตรากำลังมีตำแหน่งว่างอยู่หลายอัตรา </w:t>
      </w:r>
      <w:r w:rsidR="002B49E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6427E">
        <w:rPr>
          <w:rFonts w:ascii="TH SarabunIT๙" w:hAnsi="TH SarabunIT๙" w:cs="TH SarabunIT๙" w:hint="cs"/>
          <w:sz w:val="32"/>
          <w:szCs w:val="32"/>
          <w:cs/>
        </w:rPr>
        <w:t>มีการประชาสัมพันธ์การรับโอน (ย้าย) พนักงานเทศบาลแล้ว แต่ไม่มีพนักงานเทศบาลประสงค์โอน (ย้าย) มา</w:t>
      </w:r>
      <w:r w:rsidR="002B49E6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933E3C">
        <w:rPr>
          <w:rFonts w:ascii="TH SarabunIT๙" w:hAnsi="TH SarabunIT๙" w:cs="TH SarabunIT๙" w:hint="cs"/>
          <w:sz w:val="32"/>
          <w:szCs w:val="32"/>
          <w:cs/>
        </w:rPr>
        <w:t>และเพื่อ</w:t>
      </w:r>
      <w:r w:rsidR="0096427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8B059F">
        <w:rPr>
          <w:rFonts w:ascii="TH SarabunIT๙" w:hAnsi="TH SarabunIT๙" w:cs="TH SarabunIT๙" w:hint="cs"/>
          <w:sz w:val="32"/>
          <w:szCs w:val="32"/>
          <w:cs/>
        </w:rPr>
        <w:t>การบริหารภาระค่าใช้จ่ายเกี่ยวกับเงินเดือนและประโยชน์ตอบแทนอื่น</w:t>
      </w:r>
      <w:r w:rsidR="0096427E">
        <w:rPr>
          <w:rFonts w:ascii="TH SarabunIT๙" w:hAnsi="TH SarabunIT๙" w:cs="TH SarabunIT๙" w:hint="cs"/>
          <w:sz w:val="32"/>
          <w:szCs w:val="32"/>
          <w:cs/>
        </w:rPr>
        <w:t xml:space="preserve"> ให้ไม่เกินร้อยละ 40</w:t>
      </w:r>
      <w:r w:rsidR="0096427E">
        <w:rPr>
          <w:rFonts w:ascii="TH SarabunIT๙" w:hAnsi="TH SarabunIT๙" w:cs="TH SarabunIT๙"/>
          <w:sz w:val="32"/>
          <w:szCs w:val="32"/>
        </w:rPr>
        <w:t>%</w:t>
      </w:r>
      <w:r w:rsidR="002B49E6">
        <w:rPr>
          <w:rFonts w:ascii="TH SarabunIT๙" w:hAnsi="TH SarabunIT๙" w:cs="TH SarabunIT๙" w:hint="cs"/>
          <w:sz w:val="32"/>
          <w:szCs w:val="32"/>
          <w:cs/>
        </w:rPr>
        <w:t xml:space="preserve"> ก็ยังคงมีการประชาสัมพันธ์การรับโอน (ย้าย) ในตำแหน่งเดิมซึ่งเป็นตำแหน่งที่จำเป็นและมีความต้องการอยู่ต่อไป</w:t>
      </w:r>
    </w:p>
    <w:p w:rsidR="00094583" w:rsidRPr="002B49E6" w:rsidRDefault="0096427E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B49E6">
        <w:rPr>
          <w:rFonts w:ascii="TH SarabunIT๙" w:hAnsi="TH SarabunIT๙" w:cs="TH SarabunIT๙" w:hint="cs"/>
          <w:sz w:val="32"/>
          <w:szCs w:val="32"/>
          <w:u w:val="single"/>
          <w:cs/>
        </w:rPr>
        <w:t>3.นโยบายด้านการสรรหา พัฒนา เก็บรักษา และการใช้ประโยชน์ของบุคลากร</w:t>
      </w:r>
    </w:p>
    <w:p w:rsidR="0096427E" w:rsidRDefault="0096427E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ด้านการสรรหา (</w:t>
      </w:r>
      <w:r>
        <w:rPr>
          <w:rFonts w:ascii="TH SarabunIT๙" w:hAnsi="TH SarabunIT๙" w:cs="TH SarabunIT๙"/>
          <w:sz w:val="32"/>
          <w:szCs w:val="32"/>
        </w:rPr>
        <w:t>Recruitment</w:t>
      </w:r>
      <w:r>
        <w:rPr>
          <w:rFonts w:ascii="TH SarabunIT๙" w:hAnsi="TH SarabunIT๙" w:cs="TH SarabunIT๙" w:hint="cs"/>
          <w:sz w:val="32"/>
          <w:szCs w:val="32"/>
          <w:cs/>
        </w:rPr>
        <w:t>) ดำเนินการวางแผนอัตรากำลัง</w:t>
      </w:r>
    </w:p>
    <w:p w:rsidR="0096427E" w:rsidRDefault="0096427E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-มีการดำเนินการประชาสัมพันธ์การรับโอน (ย้าย) พนักงานเทศบาล</w:t>
      </w:r>
    </w:p>
    <w:p w:rsidR="002B49E6" w:rsidRDefault="002B49E6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-มีการรับสมัครพนักงานจ้างตามภารกิจ</w:t>
      </w:r>
    </w:p>
    <w:p w:rsidR="002B49E6" w:rsidRDefault="002B49E6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ด้านการพัฒนา (</w:t>
      </w:r>
      <w:r>
        <w:rPr>
          <w:rFonts w:ascii="TH SarabunIT๙" w:hAnsi="TH SarabunIT๙" w:cs="TH SarabunIT๙"/>
          <w:sz w:val="32"/>
          <w:szCs w:val="32"/>
        </w:rPr>
        <w:t>Development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B49E6" w:rsidRDefault="002B49E6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ดำเนินการส่งบุคลากรเข้ารับการอบรมตามตำแหน่งหน้าที่ความรับผิดชอบของตนเองในภารกิจและหน้าที่ตามแผนพัฒนาบุคลากร</w:t>
      </w:r>
    </w:p>
    <w:p w:rsidR="002B49E6" w:rsidRDefault="002B49E6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ด้านการรักษาไว้ (</w:t>
      </w:r>
      <w:r w:rsidR="0084003A">
        <w:rPr>
          <w:rFonts w:ascii="TH SarabunIT๙" w:hAnsi="TH SarabunIT๙" w:cs="TH SarabunIT๙"/>
          <w:sz w:val="32"/>
          <w:szCs w:val="32"/>
        </w:rPr>
        <w:t>Utilization</w:t>
      </w:r>
      <w:r w:rsidR="0084003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642E" w:rsidRDefault="00E7642E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-มีการดำเนินการจูงใจ สร้างขวัญกำลังในการทำงาน เช่น การให้เงิน</w:t>
      </w:r>
      <w:r w:rsidR="006B2904">
        <w:rPr>
          <w:rFonts w:ascii="TH SarabunIT๙" w:hAnsi="TH SarabunIT๙" w:cs="TH SarabunIT๙" w:hint="cs"/>
          <w:sz w:val="32"/>
          <w:szCs w:val="32"/>
          <w:cs/>
        </w:rPr>
        <w:t>ประโยชน์ตอบแทนพิเศษ การมอบใบประกาศเกียรติคุณสำหรับพนักงานเทศบาลฯ</w:t>
      </w:r>
    </w:p>
    <w:p w:rsidR="006B2904" w:rsidRDefault="006B2904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ด้านการใช้ประโยชน์ (</w:t>
      </w:r>
      <w:r>
        <w:rPr>
          <w:rFonts w:ascii="TH SarabunIT๙" w:hAnsi="TH SarabunIT๙" w:cs="TH SarabunIT๙"/>
          <w:sz w:val="32"/>
          <w:szCs w:val="32"/>
        </w:rPr>
        <w:t>Utilization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2904" w:rsidRDefault="006B2904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ให้ร่วมมือกันในการบริหารทรัพยากรบุคคลอย่างเป็นระบบแจ้งให้บุคลากรเข้าถึงช่องทางการรับทราบข้อมูลด้านการบริหารทรัพยากรบุคคล รวมทั้งควบคุม กำกับ ดูแลให้ปฏิบัติราชการอย่างมีประสิทธิภาพ</w:t>
      </w:r>
    </w:p>
    <w:p w:rsidR="006B2904" w:rsidRPr="00665D6E" w:rsidRDefault="006B2904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65D6E">
        <w:rPr>
          <w:rFonts w:ascii="TH SarabunIT๙" w:hAnsi="TH SarabunIT๙" w:cs="TH SarabunIT๙" w:hint="cs"/>
          <w:sz w:val="32"/>
          <w:szCs w:val="32"/>
          <w:u w:val="single"/>
          <w:cs/>
        </w:rPr>
        <w:t>4.นโยบายด้านการสร้างและพัฒนาระบบการบริหารจัดการองค์ความรู้</w:t>
      </w:r>
    </w:p>
    <w:p w:rsidR="006B2904" w:rsidRDefault="006B2904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-มีการให้ความรู้และความเข้าใจให้กับบุคลากรเกี่ยวกับกระบวนการและคุณค่าของการจัดการความรู้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6B2904" w:rsidRDefault="006B2904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-มีการส่งเสริมและสนับสนุนวัฒนธรรมขององค์กรที่เอื้อต่อการแบ่งปันและถ่ายทอด</w:t>
      </w:r>
    </w:p>
    <w:p w:rsidR="004D2FE8" w:rsidRDefault="006B2904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-มีการส่งเสริมให้มีการพัฒนาระบบจัดการความรู้ เพื่อให้บุคลากรสามารถเข้าถึงองค์ความรู้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ขององค์กรและเกิดการแลกเปลี่ยนเรียนรู้ได้อย่างมีประสิทธิภาพ</w:t>
      </w:r>
    </w:p>
    <w:p w:rsidR="006B2904" w:rsidRDefault="004D2FE8" w:rsidP="0009458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-มีการจัดทำ “แผนการจัดการความรู้” ทั้งเป็นเอกสารและลงรายละเอียดไว้ในเว็บไซต์ของเทศบาลตำบล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  <w:r w:rsidR="006B2904">
        <w:rPr>
          <w:rFonts w:ascii="TH SarabunIT๙" w:hAnsi="TH SarabunIT๙" w:cs="TH SarabunIT๙"/>
          <w:sz w:val="32"/>
          <w:szCs w:val="32"/>
          <w:cs/>
        </w:rPr>
        <w:tab/>
      </w:r>
    </w:p>
    <w:p w:rsidR="0084003A" w:rsidRDefault="0084003A" w:rsidP="0009458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94583" w:rsidRDefault="00094583" w:rsidP="0009458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4583" w:rsidRDefault="00665D6E" w:rsidP="00665D6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665D6E" w:rsidRDefault="00665D6E" w:rsidP="00665D6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665D6E" w:rsidRPr="00AF3132" w:rsidRDefault="00665D6E" w:rsidP="00665D6E">
      <w:pPr>
        <w:pStyle w:val="a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F3132">
        <w:rPr>
          <w:rFonts w:ascii="TH SarabunIT๙" w:hAnsi="TH SarabunIT๙" w:cs="TH SarabunIT๙" w:hint="cs"/>
          <w:sz w:val="32"/>
          <w:szCs w:val="32"/>
          <w:u w:val="single"/>
          <w:cs/>
        </w:rPr>
        <w:t>5.นโยบายด้านภาระงาน</w:t>
      </w:r>
    </w:p>
    <w:p w:rsidR="00665D6E" w:rsidRDefault="00665D6E" w:rsidP="00665D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-มีการดำเนินกำหนดมีการกำหนดภาระงานของบุคคลทุกคนอย่างชัดเจน ตามประเมินผลการปฏิบัติงาน คู่มือการปฏิบัติงานของทุกปี</w:t>
      </w:r>
    </w:p>
    <w:p w:rsidR="00665D6E" w:rsidRDefault="00665D6E" w:rsidP="00665D6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-มีการประชุมบุคลากรภายในเพื่อเป็นการรายงานผลการดำเนินงาน การแก้ไขปัญหาอุปสรรคและปรับปรุงภาระงานประจำทุกเดือน</w:t>
      </w:r>
    </w:p>
    <w:p w:rsidR="00665D6E" w:rsidRDefault="00665D6E" w:rsidP="00665D6E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-มีคำสั่งการแบ่งงานและกำหนดหน้าที่ความรับผิดชอบของส่วนราชการในเทศบาลตำบล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541C25" w:rsidRPr="00AF3132" w:rsidRDefault="00AF3132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cs/>
        </w:rPr>
        <w:tab/>
      </w:r>
      <w:r w:rsidRPr="00AF3132">
        <w:rPr>
          <w:rFonts w:ascii="TH SarabunIT๙" w:hAnsi="TH SarabunIT๙" w:cs="TH SarabunIT๙" w:hint="cs"/>
          <w:sz w:val="32"/>
          <w:szCs w:val="32"/>
          <w:u w:val="single"/>
          <w:cs/>
        </w:rPr>
        <w:t>6.นโยบายด้านระบบสารสนเทศ</w:t>
      </w:r>
    </w:p>
    <w:p w:rsidR="00AF3132" w:rsidRDefault="00AF3132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-มีการดำเนินการจัดทำฐานข้อมูลด้วยระบบคอมพิวเตอร์เชื่อมโยงข้อมูลเพื่อใช้ร่วมกัน 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มีการประชาสัมพันธ์ผ่านเทคโนโลยีสารสนเทศอย่างต่อเนื่อง</w:t>
      </w:r>
    </w:p>
    <w:p w:rsidR="00AF3132" w:rsidRPr="00085AFC" w:rsidRDefault="00AF3132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85AFC">
        <w:rPr>
          <w:rFonts w:ascii="TH SarabunIT๙" w:hAnsi="TH SarabunIT๙" w:cs="TH SarabunIT๙" w:hint="cs"/>
          <w:sz w:val="32"/>
          <w:szCs w:val="32"/>
          <w:u w:val="single"/>
          <w:cs/>
        </w:rPr>
        <w:t>7.นโยบายด้านการมีส่วนร่วมในการบริหาร</w:t>
      </w:r>
    </w:p>
    <w:p w:rsidR="00AF3132" w:rsidRDefault="00AF3132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</w:t>
      </w:r>
      <w:r w:rsidR="003C4E76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งานเป็นประจำ</w:t>
      </w:r>
    </w:p>
    <w:p w:rsidR="00085AFC" w:rsidRDefault="00085AFC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-มีการประชุมประจำเดือน เพื่อแจ้งนโยบายแนวทางปฏิบัติในการทำงาน เป้าหมาย ในการทำงานร่วมกันระหว่างผู้บริหารและพนักงานทุกคน</w:t>
      </w:r>
    </w:p>
    <w:p w:rsidR="00085AFC" w:rsidRPr="00C84574" w:rsidRDefault="00085AFC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574">
        <w:rPr>
          <w:rFonts w:ascii="TH SarabunIT๙" w:hAnsi="TH SarabunIT๙" w:cs="TH SarabunIT๙" w:hint="cs"/>
          <w:sz w:val="32"/>
          <w:szCs w:val="32"/>
          <w:u w:val="single"/>
          <w:cs/>
        </w:rPr>
        <w:t>8.นโยบายด้านการพัฒนาทรัพยากรบุคคล</w:t>
      </w:r>
    </w:p>
    <w:p w:rsidR="00085AFC" w:rsidRDefault="00085AFC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</w:t>
      </w:r>
      <w:r w:rsidR="00DC794A">
        <w:rPr>
          <w:rFonts w:ascii="TH SarabunIT๙" w:hAnsi="TH SarabunIT๙" w:cs="TH SarabunIT๙" w:hint="cs"/>
          <w:sz w:val="32"/>
          <w:szCs w:val="32"/>
          <w:cs/>
        </w:rPr>
        <w:t>ในหลักสูตร</w:t>
      </w:r>
      <w:proofErr w:type="spellStart"/>
      <w:r w:rsidR="00DC794A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 w:rsidR="00DC794A">
        <w:rPr>
          <w:rFonts w:ascii="TH SarabunIT๙" w:hAnsi="TH SarabunIT๙" w:cs="TH SarabunIT๙" w:hint="cs"/>
          <w:sz w:val="32"/>
          <w:szCs w:val="32"/>
          <w:cs/>
        </w:rPr>
        <w:t xml:space="preserve"> ที่สอดคล้องกับแผนพัฒนาบุคลากร สนับสนุนให้บุคลากรได้รับการศึกษาต่อในระดับที่สูงขึ้น 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3 ปี (พ.ศ.2561-2563)</w:t>
      </w:r>
    </w:p>
    <w:p w:rsidR="00C84574" w:rsidRPr="00C84574" w:rsidRDefault="00C84574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574">
        <w:rPr>
          <w:rFonts w:ascii="TH SarabunIT๙" w:hAnsi="TH SarabunIT๙" w:cs="TH SarabunIT๙" w:hint="cs"/>
          <w:sz w:val="32"/>
          <w:szCs w:val="32"/>
          <w:u w:val="single"/>
          <w:cs/>
        </w:rPr>
        <w:t>9.นโยบายด้านการเงินและงบประมาณ</w:t>
      </w:r>
    </w:p>
    <w:p w:rsidR="00C84574" w:rsidRDefault="00C84574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-มีการดำเนินการตั้งงบประมาณเพื่อพัฒนาบุคลากร</w:t>
      </w:r>
    </w:p>
    <w:p w:rsidR="00C84574" w:rsidRPr="00C84574" w:rsidRDefault="00C84574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574">
        <w:rPr>
          <w:rFonts w:ascii="TH SarabunIT๙" w:hAnsi="TH SarabunIT๙" w:cs="TH SarabunIT๙" w:hint="cs"/>
          <w:sz w:val="32"/>
          <w:szCs w:val="32"/>
          <w:u w:val="single"/>
          <w:cs/>
        </w:rPr>
        <w:t>10.นโยบายด้านการทำนุบำรุง</w:t>
      </w:r>
      <w:proofErr w:type="spellStart"/>
      <w:r w:rsidRPr="00C84574">
        <w:rPr>
          <w:rFonts w:ascii="TH SarabunIT๙" w:hAnsi="TH SarabunIT๙" w:cs="TH SarabunIT๙" w:hint="cs"/>
          <w:sz w:val="32"/>
          <w:szCs w:val="32"/>
          <w:u w:val="single"/>
          <w:cs/>
        </w:rPr>
        <w:t>ศิลป</w:t>
      </w:r>
      <w:proofErr w:type="spellEnd"/>
      <w:r w:rsidRPr="00C84574">
        <w:rPr>
          <w:rFonts w:ascii="TH SarabunIT๙" w:hAnsi="TH SarabunIT๙" w:cs="TH SarabunIT๙" w:hint="cs"/>
          <w:sz w:val="32"/>
          <w:szCs w:val="32"/>
          <w:u w:val="single"/>
          <w:cs/>
        </w:rPr>
        <w:t>วัฒนธรรม</w:t>
      </w:r>
    </w:p>
    <w:p w:rsidR="00C84574" w:rsidRDefault="00C84574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-มีกิจกรรมด้านการทำนุบำรุง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วัฒนธรรมของท้องถิ่น ดำเนินการให้ผู้บริหารและบุคลากรตระหนักในกิจกรรมด้านการทำนุบำรุง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C84574" w:rsidRDefault="00C84574" w:rsidP="00AF31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11.นโยบายคุณธรรมจริยธรรมเทศบาลตำบล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ก้อ</w:t>
      </w:r>
      <w:proofErr w:type="spellEnd"/>
    </w:p>
    <w:p w:rsidR="00C84574" w:rsidRDefault="00C84574" w:rsidP="00AF31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-มีนโยบายให้พนักงานเทศบาล ลูกจ้างประจำ และพนักงานจ้างของเทศบาลมีหน้าที่ดำเนินการยึดมั่นในค่านิยมหลักของมาตรฐานจริยธรรม</w:t>
      </w:r>
    </w:p>
    <w:p w:rsidR="00C84574" w:rsidRPr="00AF3132" w:rsidRDefault="00C84574" w:rsidP="00AF313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C84574" w:rsidRPr="00AF3132" w:rsidSect="009145CF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83"/>
    <w:rsid w:val="00085AFC"/>
    <w:rsid w:val="00094583"/>
    <w:rsid w:val="002B49E6"/>
    <w:rsid w:val="003C4E76"/>
    <w:rsid w:val="004D2FE8"/>
    <w:rsid w:val="00541C25"/>
    <w:rsid w:val="00665D6E"/>
    <w:rsid w:val="006A74EF"/>
    <w:rsid w:val="006B2904"/>
    <w:rsid w:val="006B41DF"/>
    <w:rsid w:val="007A57D4"/>
    <w:rsid w:val="0084003A"/>
    <w:rsid w:val="008B059F"/>
    <w:rsid w:val="009145CF"/>
    <w:rsid w:val="009324C3"/>
    <w:rsid w:val="00933E3C"/>
    <w:rsid w:val="0096427E"/>
    <w:rsid w:val="009831F4"/>
    <w:rsid w:val="00AF3132"/>
    <w:rsid w:val="00B52ADB"/>
    <w:rsid w:val="00C84574"/>
    <w:rsid w:val="00DC794A"/>
    <w:rsid w:val="00E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DD62"/>
  <w15:chartTrackingRefBased/>
  <w15:docId w15:val="{B0788F4F-E6E6-4ECB-ABA0-C7E0312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583"/>
    <w:pPr>
      <w:spacing w:after="0" w:line="240" w:lineRule="auto"/>
    </w:pPr>
  </w:style>
  <w:style w:type="table" w:styleId="a4">
    <w:name w:val="Table Grid"/>
    <w:basedOn w:val="a1"/>
    <w:uiPriority w:val="59"/>
    <w:rsid w:val="0009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14</cp:revision>
  <dcterms:created xsi:type="dcterms:W3CDTF">2020-06-25T06:15:00Z</dcterms:created>
  <dcterms:modified xsi:type="dcterms:W3CDTF">2020-06-25T08:20:00Z</dcterms:modified>
</cp:coreProperties>
</file>